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4A" w:rsidRDefault="00D061E4" w:rsidP="00B178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934075" cy="9086850"/>
            <wp:effectExtent l="0" t="0" r="0" b="0"/>
            <wp:docPr id="1" name="Рисунок 1" descr="C:\Users\Admin\Desktop\меню\Положение о поря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93D45" w:rsidRPr="00193D45">
        <w:rPr>
          <w:rFonts w:ascii="Times New Roman" w:eastAsia="Times New Roman" w:hAnsi="Times New Roman"/>
          <w:sz w:val="26"/>
          <w:szCs w:val="26"/>
        </w:rPr>
        <w:lastRenderedPageBreak/>
        <w:t>пришкольном участке) до начала самоподготовки с их участием в мероприятиях эмоционального характера после самоподготовки.</w:t>
      </w:r>
    </w:p>
    <w:p w:rsidR="000C18B1" w:rsidRDefault="000C18B1" w:rsidP="00B178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193D45">
        <w:rPr>
          <w:rFonts w:ascii="Times New Roman" w:eastAsia="Times New Roman" w:hAnsi="Times New Roman"/>
          <w:sz w:val="26"/>
          <w:szCs w:val="26"/>
        </w:rPr>
        <w:t xml:space="preserve">2.8. </w:t>
      </w:r>
      <w:r w:rsidR="00193D45">
        <w:rPr>
          <w:rFonts w:ascii="Times New Roman" w:eastAsia="Times New Roman" w:hAnsi="Times New Roman"/>
          <w:sz w:val="26"/>
          <w:szCs w:val="26"/>
        </w:rPr>
        <w:t xml:space="preserve"> В группе ГПД могут быть объединены учащиеся разных классов, схожие по возрасту, классу обучения, сложности нарушения.</w:t>
      </w:r>
    </w:p>
    <w:p w:rsidR="00B1784A" w:rsidRDefault="00193D45" w:rsidP="00B178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2.9. В обязанности воспитателя ГПД входит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посещением коррекционных курсов  и внеурочной деятельности учащимися</w:t>
      </w:r>
      <w:r w:rsidR="00B1784A">
        <w:rPr>
          <w:rFonts w:ascii="Times New Roman" w:eastAsia="Times New Roman" w:hAnsi="Times New Roman"/>
          <w:sz w:val="26"/>
          <w:szCs w:val="26"/>
        </w:rPr>
        <w:t xml:space="preserve">. </w:t>
      </w:r>
    </w:p>
    <w:p w:rsidR="00193D45" w:rsidRDefault="00B1784A" w:rsidP="00B178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2.10. Допустимы различия в режиме работы  одной группы для разных учащихся в связи с посещением коррекционных занятий, занятий внеурочной деятельностью и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тд</w:t>
      </w:r>
      <w:proofErr w:type="spellEnd"/>
      <w:r>
        <w:rPr>
          <w:rFonts w:ascii="Times New Roman" w:eastAsia="Times New Roman" w:hAnsi="Times New Roman"/>
          <w:sz w:val="26"/>
          <w:szCs w:val="26"/>
        </w:rPr>
        <w:t>.</w:t>
      </w:r>
    </w:p>
    <w:p w:rsidR="00B1784A" w:rsidRDefault="00B1784A" w:rsidP="00B178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2.11. После окончания работы группы воспитатель ГПД провожает учащихся до гардероба, передает их встречающим родителям (законным представителям). </w:t>
      </w:r>
    </w:p>
    <w:p w:rsidR="00193D45" w:rsidRDefault="00193D45" w:rsidP="000C18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193D45" w:rsidRPr="00193D45" w:rsidRDefault="00193D45" w:rsidP="000C18B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C18B1" w:rsidRPr="00193D45" w:rsidRDefault="000C18B1" w:rsidP="000C18B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193D45">
        <w:rPr>
          <w:rFonts w:ascii="Times New Roman" w:eastAsia="Times New Roman" w:hAnsi="Times New Roman"/>
          <w:b/>
          <w:bCs/>
          <w:sz w:val="26"/>
          <w:szCs w:val="26"/>
        </w:rPr>
        <w:t>3.</w:t>
      </w:r>
      <w:r w:rsidR="00B1784A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193D45">
        <w:rPr>
          <w:rFonts w:ascii="Times New Roman" w:eastAsia="Times New Roman" w:hAnsi="Times New Roman"/>
          <w:b/>
          <w:bCs/>
          <w:sz w:val="26"/>
          <w:szCs w:val="26"/>
        </w:rPr>
        <w:t>Управление группами продленного дня.</w:t>
      </w:r>
    </w:p>
    <w:p w:rsidR="000C18B1" w:rsidRPr="00193D45" w:rsidRDefault="000C18B1" w:rsidP="000C18B1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0C18B1" w:rsidRPr="00193D45" w:rsidRDefault="000C18B1" w:rsidP="00B178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193D45">
        <w:rPr>
          <w:rFonts w:ascii="Times New Roman" w:eastAsia="Times New Roman" w:hAnsi="Times New Roman"/>
          <w:sz w:val="26"/>
          <w:szCs w:val="26"/>
        </w:rPr>
        <w:t>3.1. Воспитатель ГПД назначается и освобождается от занимаемой должности директором. Воспитатель планирует и организует деятельность воспитанников в ГПД, отвечает за  сохранение их жизни и здоровья.</w:t>
      </w:r>
    </w:p>
    <w:p w:rsidR="000C18B1" w:rsidRPr="00193D45" w:rsidRDefault="000C18B1" w:rsidP="00B178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193D45">
        <w:rPr>
          <w:rFonts w:ascii="Times New Roman" w:eastAsia="Times New Roman" w:hAnsi="Times New Roman"/>
          <w:sz w:val="26"/>
          <w:szCs w:val="26"/>
        </w:rPr>
        <w:t>3.2. В образовательных целях к работе ГПД привлекаются  библиотекарь, учитель физкультуры и  другие педагогические работники.</w:t>
      </w:r>
    </w:p>
    <w:p w:rsidR="000C18B1" w:rsidRPr="00193D45" w:rsidRDefault="000C18B1" w:rsidP="00B178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193D45">
        <w:rPr>
          <w:rFonts w:ascii="Times New Roman" w:eastAsia="Times New Roman" w:hAnsi="Times New Roman"/>
          <w:sz w:val="26"/>
          <w:szCs w:val="26"/>
        </w:rPr>
        <w:t>3.3. Общее руководство группами продленного дня осуществляет заместитель директора по  воспитательной работе в соответствии с должностной инструкцией и приказом директора образовательного учреждения.</w:t>
      </w:r>
    </w:p>
    <w:p w:rsidR="000C18B1" w:rsidRPr="00193D45" w:rsidRDefault="000C18B1" w:rsidP="000C18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93D45">
        <w:rPr>
          <w:rFonts w:ascii="Times New Roman" w:eastAsia="Times New Roman" w:hAnsi="Times New Roman"/>
          <w:sz w:val="26"/>
          <w:szCs w:val="26"/>
        </w:rPr>
        <w:t xml:space="preserve">                      </w:t>
      </w:r>
    </w:p>
    <w:p w:rsidR="000C18B1" w:rsidRPr="00193D45" w:rsidRDefault="000C18B1" w:rsidP="000C18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0C18B1" w:rsidRPr="00193D45" w:rsidRDefault="000C18B1">
      <w:pPr>
        <w:rPr>
          <w:sz w:val="26"/>
          <w:szCs w:val="26"/>
        </w:rPr>
      </w:pPr>
    </w:p>
    <w:p w:rsidR="000C18B1" w:rsidRPr="00B1784A" w:rsidRDefault="00B1784A">
      <w:pPr>
        <w:rPr>
          <w:rFonts w:ascii="Times New Roman" w:hAnsi="Times New Roman" w:cs="Times New Roman"/>
          <w:sz w:val="26"/>
          <w:szCs w:val="26"/>
        </w:rPr>
      </w:pPr>
      <w:r w:rsidRPr="00B1784A">
        <w:rPr>
          <w:rFonts w:ascii="Times New Roman" w:hAnsi="Times New Roman" w:cs="Times New Roman"/>
          <w:sz w:val="26"/>
          <w:szCs w:val="26"/>
        </w:rPr>
        <w:t>Положение принимается на неопределенный срок</w:t>
      </w:r>
    </w:p>
    <w:p w:rsidR="000C18B1" w:rsidRPr="00193D45" w:rsidRDefault="000C18B1">
      <w:pPr>
        <w:rPr>
          <w:sz w:val="26"/>
          <w:szCs w:val="26"/>
        </w:rPr>
      </w:pPr>
    </w:p>
    <w:p w:rsidR="000C18B1" w:rsidRPr="00193D45" w:rsidRDefault="000C18B1">
      <w:pPr>
        <w:rPr>
          <w:sz w:val="26"/>
          <w:szCs w:val="26"/>
        </w:rPr>
      </w:pPr>
    </w:p>
    <w:p w:rsidR="000C18B1" w:rsidRDefault="000C18B1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Завуч\Desktop\2015_02_16\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2015_02_16\1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8B1" w:rsidRDefault="000C18B1"/>
    <w:sectPr w:rsidR="000C18B1" w:rsidSect="0092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3F0B"/>
    <w:rsid w:val="000C18B1"/>
    <w:rsid w:val="00193D45"/>
    <w:rsid w:val="002B5EC1"/>
    <w:rsid w:val="00397AD3"/>
    <w:rsid w:val="005345A2"/>
    <w:rsid w:val="007C6FC2"/>
    <w:rsid w:val="00926F72"/>
    <w:rsid w:val="00A93F0B"/>
    <w:rsid w:val="00B1784A"/>
    <w:rsid w:val="00B738E9"/>
    <w:rsid w:val="00C710F5"/>
    <w:rsid w:val="00D0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F0B"/>
    <w:rPr>
      <w:rFonts w:ascii="Tahoma" w:hAnsi="Tahoma" w:cs="Tahoma"/>
      <w:sz w:val="16"/>
      <w:szCs w:val="16"/>
    </w:rPr>
  </w:style>
  <w:style w:type="paragraph" w:customStyle="1" w:styleId="3">
    <w:name w:val="......... 3"/>
    <w:basedOn w:val="a"/>
    <w:next w:val="a"/>
    <w:rsid w:val="00193D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nhideWhenUsed/>
    <w:rsid w:val="0019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9</cp:revision>
  <cp:lastPrinted>2021-09-06T09:23:00Z</cp:lastPrinted>
  <dcterms:created xsi:type="dcterms:W3CDTF">2015-02-16T09:47:00Z</dcterms:created>
  <dcterms:modified xsi:type="dcterms:W3CDTF">2021-09-06T14:58:00Z</dcterms:modified>
</cp:coreProperties>
</file>